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77" w:rsidRPr="00A11D77" w:rsidRDefault="00A11D77" w:rsidP="003A4C53">
      <w:pPr>
        <w:pStyle w:val="a4"/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11D77">
        <w:rPr>
          <w:rFonts w:ascii="Times New Roman" w:hAnsi="Times New Roman"/>
          <w:b/>
          <w:i/>
          <w:sz w:val="28"/>
          <w:szCs w:val="28"/>
        </w:rPr>
        <w:t>Кашаргина Елена Павловна, специалист Управления образования Администрации муниципального образования Приуральский район</w:t>
      </w:r>
    </w:p>
    <w:p w:rsidR="00A11D77" w:rsidRPr="00A11D77" w:rsidRDefault="00A11D77" w:rsidP="003A4C53">
      <w:pPr>
        <w:pStyle w:val="a4"/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11D77">
        <w:rPr>
          <w:rFonts w:ascii="Times New Roman" w:hAnsi="Times New Roman"/>
          <w:b/>
          <w:i/>
          <w:sz w:val="28"/>
          <w:szCs w:val="28"/>
        </w:rPr>
        <w:t>Проект выступления по теме: психологическая подготовка лиц, привлекаемых к проведению ЕГЭ</w:t>
      </w:r>
    </w:p>
    <w:p w:rsidR="00A11D77" w:rsidRDefault="00A11D77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561E8" w:rsidRDefault="003A4C53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6490">
        <w:rPr>
          <w:rFonts w:ascii="Times New Roman" w:hAnsi="Times New Roman"/>
          <w:sz w:val="28"/>
          <w:szCs w:val="28"/>
        </w:rPr>
        <w:t xml:space="preserve">Выпускной экзамен – значимое событие в жизни учащегося. Событие волнительное и торжественное. Главная задача взрослых не превратить это </w:t>
      </w:r>
      <w:r w:rsidR="006561E8">
        <w:rPr>
          <w:rFonts w:ascii="Times New Roman" w:hAnsi="Times New Roman"/>
          <w:sz w:val="28"/>
          <w:szCs w:val="28"/>
        </w:rPr>
        <w:t xml:space="preserve">событие из праздника в трагедию, что, к сожалению, происходит повсеместно. </w:t>
      </w:r>
      <w:r>
        <w:rPr>
          <w:rFonts w:ascii="Times New Roman" w:hAnsi="Times New Roman"/>
          <w:sz w:val="28"/>
          <w:szCs w:val="28"/>
        </w:rPr>
        <w:t xml:space="preserve">Существенно осложняет ситуацию распространенное, укоренившееся неверное отношение к экзамену как к проверке учащегося: его способностей освоить учебный материал, степени прилежания, волевых качеств. Но экзамен, прежде всего, – это средство измерения качества образовательных услуг. </w:t>
      </w:r>
      <w:r w:rsidR="006561E8">
        <w:rPr>
          <w:rFonts w:ascii="Times New Roman" w:hAnsi="Times New Roman"/>
          <w:sz w:val="28"/>
          <w:szCs w:val="28"/>
        </w:rPr>
        <w:t>Образовательные организации оказывают образовательные услуги. Родители оплачивают эти услуги, исходя из налогов, поступающих в бюджет, или согласно договору, если речь идет о частной образовательной организации.</w:t>
      </w:r>
      <w:r w:rsidR="00336DC4">
        <w:rPr>
          <w:rFonts w:ascii="Times New Roman" w:hAnsi="Times New Roman"/>
          <w:sz w:val="28"/>
          <w:szCs w:val="28"/>
        </w:rPr>
        <w:t xml:space="preserve"> Итоговая аттестация – это инструмент, позволяющий ребенку, получателю образовательных услуг, оценить насколько качественно эти услуги были ему оказаны.</w:t>
      </w:r>
    </w:p>
    <w:p w:rsidR="004827EE" w:rsidRDefault="00336DC4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Понимая </w:t>
      </w:r>
      <w:r w:rsidR="003A4C53">
        <w:rPr>
          <w:rFonts w:ascii="Times New Roman" w:hAnsi="Times New Roman"/>
          <w:sz w:val="28"/>
          <w:szCs w:val="28"/>
        </w:rPr>
        <w:t xml:space="preserve">это, </w:t>
      </w:r>
      <w:r>
        <w:rPr>
          <w:rFonts w:ascii="Times New Roman" w:hAnsi="Times New Roman"/>
          <w:sz w:val="28"/>
          <w:szCs w:val="28"/>
        </w:rPr>
        <w:t>педагоги, оказывающие образовательные услуги,</w:t>
      </w:r>
      <w:r w:rsidR="003A4C53">
        <w:rPr>
          <w:rFonts w:ascii="Times New Roman" w:hAnsi="Times New Roman"/>
          <w:sz w:val="28"/>
          <w:szCs w:val="28"/>
        </w:rPr>
        <w:t xml:space="preserve"> ведут себя совсем не по взрослому, пытаясь переложить свою ответственность на еще не окрепшие детские плечи. В итоге мы сами порождаем то, от чего приходим в шок и начинаем возмущаться. Стоит задуматься</w:t>
      </w:r>
      <w:r>
        <w:rPr>
          <w:rFonts w:ascii="Times New Roman" w:hAnsi="Times New Roman"/>
          <w:sz w:val="28"/>
          <w:szCs w:val="28"/>
        </w:rPr>
        <w:t>. Часто можно услышать возму</w:t>
      </w:r>
      <w:r w:rsidR="00436AB7">
        <w:rPr>
          <w:rFonts w:ascii="Times New Roman" w:hAnsi="Times New Roman"/>
          <w:sz w:val="28"/>
          <w:szCs w:val="28"/>
        </w:rPr>
        <w:t xml:space="preserve">щенные возгласы </w:t>
      </w:r>
      <w:r>
        <w:rPr>
          <w:rFonts w:ascii="Times New Roman" w:hAnsi="Times New Roman"/>
          <w:sz w:val="28"/>
          <w:szCs w:val="28"/>
        </w:rPr>
        <w:t>педагогов о том, ч</w:t>
      </w:r>
      <w:r w:rsidR="00436AB7">
        <w:rPr>
          <w:rFonts w:ascii="Times New Roman" w:hAnsi="Times New Roman"/>
          <w:sz w:val="28"/>
          <w:szCs w:val="28"/>
        </w:rPr>
        <w:t>то экзамен</w:t>
      </w:r>
      <w:r>
        <w:rPr>
          <w:rFonts w:ascii="Times New Roman" w:hAnsi="Times New Roman"/>
          <w:sz w:val="28"/>
          <w:szCs w:val="28"/>
        </w:rPr>
        <w:t xml:space="preserve"> превратили во что-то страшное</w:t>
      </w:r>
      <w:r w:rsidR="00436AB7">
        <w:rPr>
          <w:rFonts w:ascii="Times New Roman" w:hAnsi="Times New Roman"/>
          <w:sz w:val="28"/>
          <w:szCs w:val="28"/>
        </w:rPr>
        <w:t xml:space="preserve">. Но кто это сделал? Важно не само событие – важно отношение к нему. Подобные </w:t>
      </w:r>
      <w:r w:rsidR="00B931BE">
        <w:rPr>
          <w:rFonts w:ascii="Times New Roman" w:hAnsi="Times New Roman"/>
          <w:sz w:val="28"/>
          <w:szCs w:val="28"/>
        </w:rPr>
        <w:t xml:space="preserve">панические </w:t>
      </w:r>
      <w:r w:rsidR="00436AB7">
        <w:rPr>
          <w:rFonts w:ascii="Times New Roman" w:hAnsi="Times New Roman"/>
          <w:sz w:val="28"/>
          <w:szCs w:val="28"/>
        </w:rPr>
        <w:t xml:space="preserve">настроения </w:t>
      </w:r>
      <w:r>
        <w:rPr>
          <w:rFonts w:ascii="Times New Roman" w:hAnsi="Times New Roman"/>
          <w:sz w:val="28"/>
          <w:szCs w:val="28"/>
        </w:rPr>
        <w:t>педагогов</w:t>
      </w:r>
      <w:r w:rsidR="00436AB7">
        <w:rPr>
          <w:rFonts w:ascii="Times New Roman" w:hAnsi="Times New Roman"/>
          <w:sz w:val="28"/>
          <w:szCs w:val="28"/>
        </w:rPr>
        <w:t xml:space="preserve"> естественно формируют и подобное отношение</w:t>
      </w:r>
      <w:r w:rsidR="004827EE">
        <w:rPr>
          <w:rFonts w:ascii="Times New Roman" w:hAnsi="Times New Roman"/>
          <w:sz w:val="28"/>
          <w:szCs w:val="28"/>
        </w:rPr>
        <w:t xml:space="preserve"> к экзаменам</w:t>
      </w:r>
      <w:r w:rsidR="00436AB7">
        <w:rPr>
          <w:rFonts w:ascii="Times New Roman" w:hAnsi="Times New Roman"/>
          <w:sz w:val="28"/>
          <w:szCs w:val="28"/>
        </w:rPr>
        <w:t xml:space="preserve"> выпускников. </w:t>
      </w:r>
      <w:r w:rsidR="002C3A34">
        <w:rPr>
          <w:rFonts w:ascii="Times New Roman" w:hAnsi="Times New Roman"/>
          <w:sz w:val="28"/>
          <w:szCs w:val="28"/>
        </w:rPr>
        <w:t xml:space="preserve"> </w:t>
      </w:r>
    </w:p>
    <w:p w:rsidR="00C62BDA" w:rsidRDefault="002C3A34" w:rsidP="003A4C53">
      <w:pPr>
        <w:pStyle w:val="a4"/>
        <w:spacing w:after="0"/>
        <w:ind w:left="0" w:firstLine="709"/>
        <w:jc w:val="both"/>
        <w:rPr>
          <w:rStyle w:val="c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Поэтому задачей первостепенной важности становится психологическая подготовка лиц, привлекаемых к проведению  государственной итоговой аттестации. Учитывая необходимость экстренных действий, не стоит </w:t>
      </w:r>
      <w:r w:rsidR="00E13C32">
        <w:rPr>
          <w:rFonts w:ascii="Times New Roman" w:hAnsi="Times New Roman"/>
          <w:sz w:val="28"/>
          <w:szCs w:val="28"/>
        </w:rPr>
        <w:t>целиком полагаться</w:t>
      </w:r>
      <w:r>
        <w:rPr>
          <w:rFonts w:ascii="Times New Roman" w:hAnsi="Times New Roman"/>
          <w:sz w:val="28"/>
          <w:szCs w:val="28"/>
        </w:rPr>
        <w:t xml:space="preserve"> на работу по перестройке повсеместно распространенной мировоззренческой позиции, согласно которой школьный экзамен – это проверка способностей ребенка, его прилежания, трудолюбия. </w:t>
      </w:r>
      <w:r w:rsidR="00E54457">
        <w:rPr>
          <w:rFonts w:ascii="Times New Roman" w:hAnsi="Times New Roman"/>
          <w:sz w:val="28"/>
          <w:szCs w:val="28"/>
        </w:rPr>
        <w:t xml:space="preserve">Поэтому представляется целесообразным сделать ситуацию сдачи экзамена психологически безопасной для ребенка. Стоит признать, что в настоящее время она таковой не является. Дело даже не в рамках металлоискателя и видеонаблюдении, а в настроении </w:t>
      </w:r>
      <w:r w:rsidR="00254438">
        <w:rPr>
          <w:rFonts w:ascii="Times New Roman" w:hAnsi="Times New Roman"/>
          <w:sz w:val="28"/>
          <w:szCs w:val="28"/>
        </w:rPr>
        <w:t>педагогов</w:t>
      </w:r>
      <w:r w:rsidR="00E54457">
        <w:rPr>
          <w:rFonts w:ascii="Times New Roman" w:hAnsi="Times New Roman"/>
          <w:sz w:val="28"/>
          <w:szCs w:val="28"/>
        </w:rPr>
        <w:t xml:space="preserve">, проводящих экзамен, которые воспринимают данные меры, направленные исключительно на соблюдение интересов учащихся, как причиняющие детям вред. Такое убеждение не может не отразиться и во внешних проявлениях – </w:t>
      </w:r>
      <w:r w:rsidR="00E54457">
        <w:rPr>
          <w:rFonts w:ascii="Times New Roman" w:hAnsi="Times New Roman"/>
          <w:sz w:val="28"/>
          <w:szCs w:val="28"/>
        </w:rPr>
        <w:lastRenderedPageBreak/>
        <w:t>выражении лица, движениях</w:t>
      </w:r>
      <w:r w:rsidR="003148A9">
        <w:rPr>
          <w:rFonts w:ascii="Times New Roman" w:hAnsi="Times New Roman"/>
          <w:sz w:val="28"/>
          <w:szCs w:val="28"/>
        </w:rPr>
        <w:t xml:space="preserve">, интонациях голоса, поведении. Естественна такая </w:t>
      </w:r>
      <w:r w:rsidR="00254438">
        <w:rPr>
          <w:rFonts w:ascii="Times New Roman" w:hAnsi="Times New Roman"/>
          <w:sz w:val="28"/>
          <w:szCs w:val="28"/>
        </w:rPr>
        <w:t xml:space="preserve">напряженная </w:t>
      </w:r>
      <w:r w:rsidR="003148A9">
        <w:rPr>
          <w:rFonts w:ascii="Times New Roman" w:hAnsi="Times New Roman"/>
          <w:sz w:val="28"/>
          <w:szCs w:val="28"/>
        </w:rPr>
        <w:t xml:space="preserve">обстановка никак не создаст у детей ощущения психологической безопасности. Наоборот, от окружающих взрослых, восприимчивые дети получают сигналы опасности, на которые начинают реагировать. </w:t>
      </w:r>
      <w:r w:rsidR="00342D60">
        <w:rPr>
          <w:rFonts w:ascii="Times New Roman" w:hAnsi="Times New Roman"/>
          <w:sz w:val="28"/>
          <w:szCs w:val="28"/>
        </w:rPr>
        <w:t xml:space="preserve">Поэтому весьма действенным является не перелом укоренившихся установок лиц, привлекаемых к проведению государственной итоговой аттестации, а обучение их приемам, сигнализирующим детям о психологической безопасности ситуации. </w:t>
      </w:r>
      <w:r w:rsidR="0087560C">
        <w:rPr>
          <w:rFonts w:ascii="Times New Roman" w:hAnsi="Times New Roman"/>
          <w:sz w:val="28"/>
          <w:szCs w:val="28"/>
        </w:rPr>
        <w:t>Многие родители с ностальгией вспоминают, что раньше экзамен был праздником. Точнее было бы сказать, относились к нему как к празднику. Но что же мешает сделать это и теперь? Что  чувствует и видит выпускник, пришедший на экзамен? Страх перед чем-то непредсказуемым, неизвестные (неизвестно какие задание будут даны, удастся ли с ними справиться). Схожие ощущения каждый из нас переживал и на пороге первого класса: сколько всего неизвестного и непонятного открывалось перед маленькими учениками. Но в большинстве своем первый день поступления в школу выпускники вспоминают как праздник в отличи</w:t>
      </w:r>
      <w:r w:rsidR="00622BBB">
        <w:rPr>
          <w:rFonts w:ascii="Times New Roman" w:hAnsi="Times New Roman"/>
          <w:sz w:val="28"/>
          <w:szCs w:val="28"/>
        </w:rPr>
        <w:t>е</w:t>
      </w:r>
      <w:r w:rsidR="0087560C">
        <w:rPr>
          <w:rFonts w:ascii="Times New Roman" w:hAnsi="Times New Roman"/>
          <w:sz w:val="28"/>
          <w:szCs w:val="28"/>
        </w:rPr>
        <w:t xml:space="preserve"> от экзамена. Почему? Давайте вспомним, что видит вокруг себя выпускник</w:t>
      </w:r>
      <w:r w:rsidR="002B658C">
        <w:rPr>
          <w:rFonts w:ascii="Times New Roman" w:hAnsi="Times New Roman"/>
          <w:sz w:val="28"/>
          <w:szCs w:val="28"/>
        </w:rPr>
        <w:t xml:space="preserve">, пришедший в пункт </w:t>
      </w:r>
      <w:bookmarkStart w:id="0" w:name="_GoBack"/>
      <w:bookmarkEnd w:id="0"/>
      <w:r w:rsidR="002B658C">
        <w:rPr>
          <w:rFonts w:ascii="Times New Roman" w:hAnsi="Times New Roman"/>
          <w:sz w:val="28"/>
          <w:szCs w:val="28"/>
        </w:rPr>
        <w:t xml:space="preserve">сдачи экзамена: </w:t>
      </w:r>
      <w:r w:rsidR="004E1E7F">
        <w:rPr>
          <w:rFonts w:ascii="Times New Roman" w:hAnsi="Times New Roman"/>
          <w:sz w:val="28"/>
          <w:szCs w:val="28"/>
        </w:rPr>
        <w:t>н</w:t>
      </w:r>
      <w:r w:rsidR="0087560C">
        <w:rPr>
          <w:rFonts w:ascii="Times New Roman" w:hAnsi="Times New Roman"/>
          <w:sz w:val="28"/>
          <w:szCs w:val="28"/>
        </w:rPr>
        <w:t>апряженные, сосредоточенные, строгие, а может даже и хмурые лица учителей</w:t>
      </w:r>
      <w:r w:rsidR="004E1E7F">
        <w:rPr>
          <w:rFonts w:ascii="Times New Roman" w:hAnsi="Times New Roman"/>
          <w:sz w:val="28"/>
          <w:szCs w:val="28"/>
        </w:rPr>
        <w:t>.</w:t>
      </w:r>
      <w:r w:rsidR="00622BBB">
        <w:rPr>
          <w:rFonts w:ascii="Times New Roman" w:hAnsi="Times New Roman"/>
          <w:sz w:val="28"/>
          <w:szCs w:val="28"/>
        </w:rPr>
        <w:t xml:space="preserve"> </w:t>
      </w:r>
      <w:r w:rsidR="00F40D60">
        <w:rPr>
          <w:rFonts w:ascii="Times New Roman" w:hAnsi="Times New Roman"/>
          <w:sz w:val="28"/>
          <w:szCs w:val="28"/>
        </w:rPr>
        <w:t xml:space="preserve">А первоклассника встречает </w:t>
      </w:r>
      <w:r w:rsidR="00F40D60" w:rsidRPr="00F40D60">
        <w:rPr>
          <w:rStyle w:val="c0"/>
          <w:rFonts w:ascii="Times New Roman" w:hAnsi="Times New Roman"/>
          <w:sz w:val="28"/>
          <w:szCs w:val="28"/>
        </w:rPr>
        <w:t>приветливая улыбка учителя</w:t>
      </w:r>
      <w:r w:rsidR="00B55EF7">
        <w:rPr>
          <w:rStyle w:val="c0"/>
          <w:rFonts w:ascii="Times New Roman" w:hAnsi="Times New Roman"/>
          <w:sz w:val="28"/>
          <w:szCs w:val="28"/>
        </w:rPr>
        <w:t xml:space="preserve">. И для выпускников </w:t>
      </w:r>
      <w:r w:rsidR="00A46977">
        <w:rPr>
          <w:rStyle w:val="c0"/>
          <w:rFonts w:ascii="Times New Roman" w:hAnsi="Times New Roman"/>
          <w:sz w:val="28"/>
          <w:szCs w:val="28"/>
        </w:rPr>
        <w:t xml:space="preserve">лучшее средство от страха </w:t>
      </w:r>
      <w:r w:rsidR="00B55EF7" w:rsidRPr="00B55EF7">
        <w:rPr>
          <w:rStyle w:val="c0"/>
          <w:rFonts w:ascii="Times New Roman" w:hAnsi="Times New Roman"/>
          <w:sz w:val="28"/>
          <w:szCs w:val="28"/>
        </w:rPr>
        <w:t>– улыбка учителя. Она настроит на успех, успокоит</w:t>
      </w:r>
      <w:r w:rsidR="00044AC3">
        <w:rPr>
          <w:rStyle w:val="c0"/>
          <w:rFonts w:ascii="Times New Roman" w:hAnsi="Times New Roman"/>
          <w:sz w:val="28"/>
          <w:szCs w:val="28"/>
        </w:rPr>
        <w:t>, ободрит</w:t>
      </w:r>
      <w:r w:rsidR="00B55EF7" w:rsidRPr="00B55EF7">
        <w:rPr>
          <w:rStyle w:val="c0"/>
          <w:rFonts w:ascii="Times New Roman" w:hAnsi="Times New Roman"/>
          <w:sz w:val="28"/>
          <w:szCs w:val="28"/>
        </w:rPr>
        <w:t>.</w:t>
      </w:r>
      <w:r w:rsidR="00C62BDA">
        <w:rPr>
          <w:rStyle w:val="c0"/>
          <w:rFonts w:ascii="Times New Roman" w:hAnsi="Times New Roman"/>
          <w:sz w:val="28"/>
          <w:szCs w:val="28"/>
        </w:rPr>
        <w:t xml:space="preserve"> </w:t>
      </w:r>
    </w:p>
    <w:p w:rsidR="002C3A34" w:rsidRPr="00B55EF7" w:rsidRDefault="00C62BDA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>Поэтому, какой бы страх не вызывал для педагогов экзамен, необходимо улыбаться. Согласно двойственной природе эмоций</w:t>
      </w:r>
      <w:r w:rsidR="00C85AF7">
        <w:rPr>
          <w:rStyle w:val="c0"/>
          <w:rFonts w:ascii="Times New Roman" w:hAnsi="Times New Roman"/>
          <w:sz w:val="28"/>
          <w:szCs w:val="28"/>
        </w:rPr>
        <w:t>: субъективно переживаемые эмоции есть не что иное</w:t>
      </w:r>
      <w:r w:rsidR="0086204B">
        <w:rPr>
          <w:rStyle w:val="c0"/>
          <w:rFonts w:ascii="Times New Roman" w:hAnsi="Times New Roman"/>
          <w:sz w:val="28"/>
          <w:szCs w:val="28"/>
        </w:rPr>
        <w:t>,</w:t>
      </w:r>
      <w:r w:rsidR="00C85AF7">
        <w:rPr>
          <w:rStyle w:val="c0"/>
          <w:rFonts w:ascii="Times New Roman" w:hAnsi="Times New Roman"/>
          <w:sz w:val="28"/>
          <w:szCs w:val="28"/>
        </w:rPr>
        <w:t xml:space="preserve"> как переживание телесных изменений, происходящих в ответ на восприятие какого-то факта. Поэтому научившись сознательно принимать определенное выражение лица, позу тела, мы можем влиять на свои эмоции. </w:t>
      </w:r>
      <w:r>
        <w:rPr>
          <w:rStyle w:val="c0"/>
          <w:rFonts w:ascii="Times New Roman" w:hAnsi="Times New Roman"/>
          <w:sz w:val="28"/>
          <w:szCs w:val="28"/>
        </w:rPr>
        <w:t xml:space="preserve">Лицам, привлекаемым для проведения государственной итоговой аттестации, необходимо научиться </w:t>
      </w:r>
      <w:r w:rsidR="00C85AF7">
        <w:rPr>
          <w:rStyle w:val="c0"/>
          <w:rFonts w:ascii="Times New Roman" w:hAnsi="Times New Roman"/>
          <w:sz w:val="28"/>
          <w:szCs w:val="28"/>
        </w:rPr>
        <w:t>принимать позу, характерную д</w:t>
      </w:r>
      <w:r w:rsidR="00E74B11">
        <w:rPr>
          <w:rStyle w:val="c0"/>
          <w:rFonts w:ascii="Times New Roman" w:hAnsi="Times New Roman"/>
          <w:sz w:val="28"/>
          <w:szCs w:val="28"/>
        </w:rPr>
        <w:t>ля счастливого человека. Это позволи</w:t>
      </w:r>
      <w:r w:rsidR="00C85AF7">
        <w:rPr>
          <w:rStyle w:val="c0"/>
          <w:rFonts w:ascii="Times New Roman" w:hAnsi="Times New Roman"/>
          <w:sz w:val="28"/>
          <w:szCs w:val="28"/>
        </w:rPr>
        <w:t xml:space="preserve">т не просто изменить свое состояние в лучшую сторону, но и очень поможет выпускникам. </w:t>
      </w:r>
      <w:r w:rsidR="00FD14AA">
        <w:rPr>
          <w:rStyle w:val="c0"/>
          <w:rFonts w:ascii="Times New Roman" w:hAnsi="Times New Roman"/>
          <w:sz w:val="28"/>
          <w:szCs w:val="28"/>
        </w:rPr>
        <w:t>Видя вокруг себя счастливых, верящих в его успех взрослых, ребенок-выпускник почувствует праздник внутри, пусть волнительный, но не пугающий.</w:t>
      </w:r>
      <w:r w:rsidR="003A6915">
        <w:rPr>
          <w:rStyle w:val="c0"/>
          <w:rFonts w:ascii="Times New Roman" w:hAnsi="Times New Roman"/>
          <w:sz w:val="28"/>
          <w:szCs w:val="28"/>
        </w:rPr>
        <w:t xml:space="preserve"> </w:t>
      </w:r>
    </w:p>
    <w:p w:rsidR="006159F1" w:rsidRDefault="0086204B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Предлагаемая</w:t>
      </w:r>
      <w:r w:rsidR="00A11D77">
        <w:rPr>
          <w:rFonts w:ascii="Times New Roman" w:hAnsi="Times New Roman"/>
          <w:sz w:val="28"/>
          <w:szCs w:val="28"/>
        </w:rPr>
        <w:t xml:space="preserve"> для применения</w:t>
      </w:r>
      <w:r>
        <w:rPr>
          <w:rFonts w:ascii="Times New Roman" w:hAnsi="Times New Roman"/>
          <w:sz w:val="28"/>
          <w:szCs w:val="28"/>
        </w:rPr>
        <w:t xml:space="preserve"> техника </w:t>
      </w:r>
      <w:proofErr w:type="spellStart"/>
      <w:r>
        <w:rPr>
          <w:rFonts w:ascii="Times New Roman" w:hAnsi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/>
          <w:sz w:val="28"/>
          <w:szCs w:val="28"/>
        </w:rPr>
        <w:t xml:space="preserve">  эмоционального состояния эффективна и </w:t>
      </w:r>
      <w:proofErr w:type="spellStart"/>
      <w:r>
        <w:rPr>
          <w:rFonts w:ascii="Times New Roman" w:hAnsi="Times New Roman"/>
          <w:sz w:val="28"/>
          <w:szCs w:val="28"/>
        </w:rPr>
        <w:t>малозатратна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времени необходимом для овладения ею.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A6915">
        <w:rPr>
          <w:rFonts w:ascii="Times New Roman" w:hAnsi="Times New Roman"/>
          <w:sz w:val="28"/>
          <w:szCs w:val="28"/>
        </w:rPr>
        <w:t xml:space="preserve">Умение принимать позу уверенного в себе, счастливого человека еще не раз пригодиться в повседневной жизни и, несомненно, улучшит качество переживаемых эмоций. Необходимо научиться сознательно, держать гордую осанку: выпрямить спину, </w:t>
      </w:r>
      <w:r w:rsidR="003A6915">
        <w:rPr>
          <w:rFonts w:ascii="Times New Roman" w:hAnsi="Times New Roman"/>
          <w:sz w:val="28"/>
          <w:szCs w:val="28"/>
        </w:rPr>
        <w:lastRenderedPageBreak/>
        <w:t>расправить плечи, дышать полной</w:t>
      </w:r>
      <w:r w:rsidR="00AE0F04">
        <w:rPr>
          <w:rFonts w:ascii="Times New Roman" w:hAnsi="Times New Roman"/>
          <w:sz w:val="28"/>
          <w:szCs w:val="28"/>
        </w:rPr>
        <w:t xml:space="preserve"> грудью и улыбаться. Освоив эти навыки</w:t>
      </w:r>
      <w:r w:rsidR="003A6915">
        <w:rPr>
          <w:rFonts w:ascii="Times New Roman" w:hAnsi="Times New Roman"/>
          <w:sz w:val="28"/>
          <w:szCs w:val="28"/>
        </w:rPr>
        <w:t xml:space="preserve">, остается только самостоятельно повседневно тренировать себя. </w:t>
      </w:r>
      <w:r w:rsidR="00D92606">
        <w:rPr>
          <w:rFonts w:ascii="Times New Roman" w:hAnsi="Times New Roman"/>
          <w:sz w:val="28"/>
          <w:szCs w:val="28"/>
        </w:rPr>
        <w:t>В буклете, разработанном для педагогов, привлекаемых к проведению государственной итоговой аттестации</w:t>
      </w:r>
      <w:r w:rsidR="00AA1EB6">
        <w:rPr>
          <w:rFonts w:ascii="Times New Roman" w:hAnsi="Times New Roman"/>
          <w:sz w:val="28"/>
          <w:szCs w:val="28"/>
        </w:rPr>
        <w:t>,</w:t>
      </w:r>
      <w:r w:rsidR="00D92606">
        <w:rPr>
          <w:rFonts w:ascii="Times New Roman" w:hAnsi="Times New Roman"/>
          <w:sz w:val="28"/>
          <w:szCs w:val="28"/>
        </w:rPr>
        <w:t xml:space="preserve"> приведены</w:t>
      </w:r>
      <w:r w:rsidR="006159F1">
        <w:rPr>
          <w:rFonts w:ascii="Times New Roman" w:hAnsi="Times New Roman"/>
          <w:sz w:val="28"/>
          <w:szCs w:val="28"/>
        </w:rPr>
        <w:t xml:space="preserve"> несколько несложн</w:t>
      </w:r>
      <w:r w:rsidR="00D92606">
        <w:rPr>
          <w:rFonts w:ascii="Times New Roman" w:hAnsi="Times New Roman"/>
          <w:sz w:val="28"/>
          <w:szCs w:val="28"/>
        </w:rPr>
        <w:t>ых упражнений, которые помогут</w:t>
      </w:r>
      <w:r w:rsidR="006159F1">
        <w:rPr>
          <w:rFonts w:ascii="Times New Roman" w:hAnsi="Times New Roman"/>
          <w:sz w:val="28"/>
          <w:szCs w:val="28"/>
        </w:rPr>
        <w:t xml:space="preserve"> научиться управлять своим </w:t>
      </w:r>
      <w:r w:rsidR="00AA1EB6">
        <w:rPr>
          <w:rFonts w:ascii="Times New Roman" w:hAnsi="Times New Roman"/>
          <w:sz w:val="28"/>
          <w:szCs w:val="28"/>
        </w:rPr>
        <w:t>мимическими мышцами</w:t>
      </w:r>
      <w:r w:rsidR="006159F1">
        <w:rPr>
          <w:rFonts w:ascii="Times New Roman" w:hAnsi="Times New Roman"/>
          <w:sz w:val="28"/>
          <w:szCs w:val="28"/>
        </w:rPr>
        <w:t xml:space="preserve"> и </w:t>
      </w:r>
      <w:r w:rsidR="00AA1EB6">
        <w:rPr>
          <w:rFonts w:ascii="Times New Roman" w:hAnsi="Times New Roman"/>
          <w:sz w:val="28"/>
          <w:szCs w:val="28"/>
        </w:rPr>
        <w:t xml:space="preserve">посредством этого </w:t>
      </w:r>
      <w:r w:rsidR="006159F1">
        <w:rPr>
          <w:rFonts w:ascii="Times New Roman" w:hAnsi="Times New Roman"/>
          <w:sz w:val="28"/>
          <w:szCs w:val="28"/>
        </w:rPr>
        <w:t>эмоциями.</w:t>
      </w:r>
    </w:p>
    <w:p w:rsidR="006159F1" w:rsidRPr="008C50E3" w:rsidRDefault="008C50E3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50E3">
        <w:rPr>
          <w:rFonts w:ascii="Times New Roman" w:hAnsi="Times New Roman"/>
          <w:sz w:val="28"/>
          <w:szCs w:val="28"/>
        </w:rPr>
        <w:t>Удерживаемая на лице улыбка улучшает настроение, поскольку существует глубокая связь между мимическими, телесными реакциями и переживаемыми эмоциями.</w:t>
      </w:r>
      <w:r w:rsidR="001163A7">
        <w:rPr>
          <w:rFonts w:ascii="Times New Roman" w:hAnsi="Times New Roman"/>
          <w:sz w:val="28"/>
          <w:szCs w:val="28"/>
        </w:rPr>
        <w:t xml:space="preserve"> Чтобы педагоги не забывали тренировать необходимый навык</w:t>
      </w:r>
      <w:r w:rsidR="00FD64F0">
        <w:rPr>
          <w:rFonts w:ascii="Times New Roman" w:hAnsi="Times New Roman"/>
          <w:sz w:val="28"/>
          <w:szCs w:val="28"/>
        </w:rPr>
        <w:t>,</w:t>
      </w:r>
      <w:r w:rsidR="001163A7">
        <w:rPr>
          <w:rFonts w:ascii="Times New Roman" w:hAnsi="Times New Roman"/>
          <w:sz w:val="28"/>
          <w:szCs w:val="28"/>
        </w:rPr>
        <w:t xml:space="preserve">  в учительской будет полезно  разместить</w:t>
      </w:r>
      <w:r w:rsidR="002B664E">
        <w:rPr>
          <w:rFonts w:ascii="Times New Roman" w:hAnsi="Times New Roman"/>
          <w:sz w:val="28"/>
          <w:szCs w:val="28"/>
        </w:rPr>
        <w:t xml:space="preserve"> позитивные</w:t>
      </w:r>
      <w:r w:rsidR="001163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3A7">
        <w:rPr>
          <w:rFonts w:ascii="Times New Roman" w:hAnsi="Times New Roman"/>
          <w:sz w:val="28"/>
          <w:szCs w:val="28"/>
        </w:rPr>
        <w:t>мотиваторы</w:t>
      </w:r>
      <w:proofErr w:type="spellEnd"/>
      <w:r w:rsidR="001163A7">
        <w:rPr>
          <w:rFonts w:ascii="Times New Roman" w:hAnsi="Times New Roman"/>
          <w:sz w:val="28"/>
          <w:szCs w:val="28"/>
        </w:rPr>
        <w:t>, напоминающие о чудесной силе улыбки.</w:t>
      </w:r>
    </w:p>
    <w:p w:rsidR="00342D60" w:rsidRDefault="00F64449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159F1">
        <w:rPr>
          <w:rFonts w:ascii="Times New Roman" w:hAnsi="Times New Roman"/>
          <w:sz w:val="28"/>
          <w:szCs w:val="28"/>
        </w:rPr>
        <w:t>лыбка</w:t>
      </w:r>
      <w:r>
        <w:rPr>
          <w:rFonts w:ascii="Times New Roman" w:hAnsi="Times New Roman"/>
          <w:sz w:val="28"/>
          <w:szCs w:val="28"/>
        </w:rPr>
        <w:t xml:space="preserve"> взрослых</w:t>
      </w:r>
      <w:r w:rsidR="006159F1">
        <w:rPr>
          <w:rFonts w:ascii="Times New Roman" w:hAnsi="Times New Roman"/>
          <w:sz w:val="28"/>
          <w:szCs w:val="28"/>
        </w:rPr>
        <w:t xml:space="preserve"> обязательно вселит выпускникам уверенность в себе, позволит успокоиться и собраться.</w:t>
      </w:r>
    </w:p>
    <w:p w:rsidR="00342D60" w:rsidRDefault="00342D60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2D60" w:rsidRDefault="00342D60" w:rsidP="003A4C5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342D60" w:rsidSect="00B01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C53"/>
    <w:rsid w:val="00044AC3"/>
    <w:rsid w:val="00076428"/>
    <w:rsid w:val="000A45E2"/>
    <w:rsid w:val="000F5A0B"/>
    <w:rsid w:val="0010268E"/>
    <w:rsid w:val="00105603"/>
    <w:rsid w:val="00114363"/>
    <w:rsid w:val="001163A7"/>
    <w:rsid w:val="001235E3"/>
    <w:rsid w:val="001362A2"/>
    <w:rsid w:val="00155101"/>
    <w:rsid w:val="001609D6"/>
    <w:rsid w:val="00163D19"/>
    <w:rsid w:val="001907C3"/>
    <w:rsid w:val="00194E2E"/>
    <w:rsid w:val="001F3FFD"/>
    <w:rsid w:val="00206507"/>
    <w:rsid w:val="00254438"/>
    <w:rsid w:val="002579CB"/>
    <w:rsid w:val="002646D5"/>
    <w:rsid w:val="0027068F"/>
    <w:rsid w:val="00294BCA"/>
    <w:rsid w:val="002B658C"/>
    <w:rsid w:val="002B664E"/>
    <w:rsid w:val="002C3A34"/>
    <w:rsid w:val="002E7CC1"/>
    <w:rsid w:val="002F4367"/>
    <w:rsid w:val="00301353"/>
    <w:rsid w:val="00307D4B"/>
    <w:rsid w:val="003148A9"/>
    <w:rsid w:val="0032407D"/>
    <w:rsid w:val="003300F4"/>
    <w:rsid w:val="00336DC4"/>
    <w:rsid w:val="00342D60"/>
    <w:rsid w:val="00353556"/>
    <w:rsid w:val="00370729"/>
    <w:rsid w:val="0037223B"/>
    <w:rsid w:val="003A4C53"/>
    <w:rsid w:val="003A6915"/>
    <w:rsid w:val="00436AB7"/>
    <w:rsid w:val="004805C2"/>
    <w:rsid w:val="004827EE"/>
    <w:rsid w:val="0048387D"/>
    <w:rsid w:val="004948D4"/>
    <w:rsid w:val="004C2BEB"/>
    <w:rsid w:val="004E1E7F"/>
    <w:rsid w:val="005754F5"/>
    <w:rsid w:val="0058611E"/>
    <w:rsid w:val="00594DE9"/>
    <w:rsid w:val="006159F1"/>
    <w:rsid w:val="00622BBB"/>
    <w:rsid w:val="00650980"/>
    <w:rsid w:val="006561E8"/>
    <w:rsid w:val="0067044D"/>
    <w:rsid w:val="006709D2"/>
    <w:rsid w:val="00675E90"/>
    <w:rsid w:val="006A0915"/>
    <w:rsid w:val="006A6A0F"/>
    <w:rsid w:val="007032FA"/>
    <w:rsid w:val="00705496"/>
    <w:rsid w:val="0070685E"/>
    <w:rsid w:val="00740A6A"/>
    <w:rsid w:val="00756C21"/>
    <w:rsid w:val="00765134"/>
    <w:rsid w:val="0077672C"/>
    <w:rsid w:val="007B1CB5"/>
    <w:rsid w:val="007C6630"/>
    <w:rsid w:val="007E7304"/>
    <w:rsid w:val="007F36C7"/>
    <w:rsid w:val="00811461"/>
    <w:rsid w:val="00811A57"/>
    <w:rsid w:val="00812C71"/>
    <w:rsid w:val="00841954"/>
    <w:rsid w:val="00860724"/>
    <w:rsid w:val="0086204B"/>
    <w:rsid w:val="0087560C"/>
    <w:rsid w:val="00895536"/>
    <w:rsid w:val="008B34F4"/>
    <w:rsid w:val="008C50E3"/>
    <w:rsid w:val="00923948"/>
    <w:rsid w:val="0097091D"/>
    <w:rsid w:val="0098529F"/>
    <w:rsid w:val="009871F1"/>
    <w:rsid w:val="009B38D3"/>
    <w:rsid w:val="009B6229"/>
    <w:rsid w:val="009E5080"/>
    <w:rsid w:val="00A04915"/>
    <w:rsid w:val="00A11D77"/>
    <w:rsid w:val="00A208A3"/>
    <w:rsid w:val="00A44EC6"/>
    <w:rsid w:val="00A46977"/>
    <w:rsid w:val="00A9382F"/>
    <w:rsid w:val="00AA1EB6"/>
    <w:rsid w:val="00AE0F04"/>
    <w:rsid w:val="00AE600F"/>
    <w:rsid w:val="00AE7ADC"/>
    <w:rsid w:val="00B016F8"/>
    <w:rsid w:val="00B02D0F"/>
    <w:rsid w:val="00B1595B"/>
    <w:rsid w:val="00B26E8F"/>
    <w:rsid w:val="00B32344"/>
    <w:rsid w:val="00B55EF7"/>
    <w:rsid w:val="00B931BE"/>
    <w:rsid w:val="00BD56B2"/>
    <w:rsid w:val="00BE363E"/>
    <w:rsid w:val="00BE7E32"/>
    <w:rsid w:val="00C24270"/>
    <w:rsid w:val="00C62BDA"/>
    <w:rsid w:val="00C739B7"/>
    <w:rsid w:val="00C8153E"/>
    <w:rsid w:val="00C85AF7"/>
    <w:rsid w:val="00CE1EB6"/>
    <w:rsid w:val="00CE7533"/>
    <w:rsid w:val="00CE7A53"/>
    <w:rsid w:val="00CF101D"/>
    <w:rsid w:val="00D40F37"/>
    <w:rsid w:val="00D54999"/>
    <w:rsid w:val="00D6785B"/>
    <w:rsid w:val="00D75D59"/>
    <w:rsid w:val="00D85654"/>
    <w:rsid w:val="00D92606"/>
    <w:rsid w:val="00DE7A53"/>
    <w:rsid w:val="00E13C32"/>
    <w:rsid w:val="00E25B1A"/>
    <w:rsid w:val="00E32202"/>
    <w:rsid w:val="00E43148"/>
    <w:rsid w:val="00E50576"/>
    <w:rsid w:val="00E54457"/>
    <w:rsid w:val="00E74B11"/>
    <w:rsid w:val="00EC5CF9"/>
    <w:rsid w:val="00ED7833"/>
    <w:rsid w:val="00EE5B78"/>
    <w:rsid w:val="00EE70EC"/>
    <w:rsid w:val="00F04359"/>
    <w:rsid w:val="00F23BA5"/>
    <w:rsid w:val="00F40D60"/>
    <w:rsid w:val="00F5495F"/>
    <w:rsid w:val="00F64449"/>
    <w:rsid w:val="00F7536B"/>
    <w:rsid w:val="00F853F7"/>
    <w:rsid w:val="00F9027D"/>
    <w:rsid w:val="00FA7012"/>
    <w:rsid w:val="00FD14AA"/>
    <w:rsid w:val="00FD189C"/>
    <w:rsid w:val="00FD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4C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3A4C5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F40D60"/>
  </w:style>
  <w:style w:type="paragraph" w:styleId="a5">
    <w:name w:val="Normal (Web)"/>
    <w:basedOn w:val="a"/>
    <w:uiPriority w:val="99"/>
    <w:semiHidden/>
    <w:unhideWhenUsed/>
    <w:rsid w:val="00B1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4C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3A4C5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ученик_9</dc:creator>
  <cp:lastModifiedBy>ученик_9</cp:lastModifiedBy>
  <cp:revision>27</cp:revision>
  <dcterms:created xsi:type="dcterms:W3CDTF">2015-04-09T03:06:00Z</dcterms:created>
  <dcterms:modified xsi:type="dcterms:W3CDTF">2015-04-10T05:35:00Z</dcterms:modified>
</cp:coreProperties>
</file>